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EC" w:rsidRDefault="00F4307B" w:rsidP="001A412F">
      <w:pPr>
        <w:pStyle w:val="Date"/>
      </w:pPr>
      <w: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4226"/>
      </w:tblGrid>
      <w:tr w:rsidR="00FD1234" w:rsidRPr="001F6DE3">
        <w:tc>
          <w:tcPr>
            <w:tcW w:w="5130" w:type="dxa"/>
          </w:tcPr>
          <w:p w:rsidR="00FD1234" w:rsidRDefault="00FD1234" w:rsidP="008D5659">
            <w:pPr>
              <w:pStyle w:val="Header"/>
            </w:pPr>
            <w:r>
              <w:t>Sender Address: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Pr="001F6DE3" w:rsidRDefault="00FD1234" w:rsidP="008D5659"/>
        </w:tc>
        <w:tc>
          <w:tcPr>
            <w:tcW w:w="4226" w:type="dxa"/>
          </w:tcPr>
          <w:p w:rsidR="00FD1234" w:rsidRPr="001F6DE3" w:rsidRDefault="00FD1234" w:rsidP="008D5659">
            <w:pPr>
              <w:pStyle w:val="Header"/>
            </w:pPr>
          </w:p>
        </w:tc>
      </w:tr>
    </w:tbl>
    <w:p w:rsidR="00FD1234" w:rsidRPr="001A412F" w:rsidRDefault="00FD1234" w:rsidP="00FD1234">
      <w:pPr>
        <w:rPr>
          <w:szCs w:val="18"/>
        </w:rPr>
      </w:pPr>
      <w:r w:rsidRPr="001A412F">
        <w:rPr>
          <w:szCs w:val="18"/>
        </w:rPr>
        <w:t>Date: ……………………………………………….…..</w:t>
      </w:r>
    </w:p>
    <w:p w:rsidR="004631E0" w:rsidRPr="001A412F" w:rsidRDefault="004631E0" w:rsidP="004631E0">
      <w:pPr>
        <w:rPr>
          <w:szCs w:val="18"/>
          <w:lang w:val="en-GB"/>
        </w:rPr>
      </w:pPr>
    </w:p>
    <w:p w:rsidR="004672EC" w:rsidRPr="001A412F" w:rsidRDefault="004672EC">
      <w:pPr>
        <w:pStyle w:val="Header"/>
        <w:rPr>
          <w:szCs w:val="18"/>
          <w:lang w:val="en-GB"/>
        </w:rPr>
      </w:pPr>
    </w:p>
    <w:p w:rsidR="00B77444" w:rsidRPr="001A412F" w:rsidRDefault="00010809" w:rsidP="00B77444">
      <w:pPr>
        <w:rPr>
          <w:szCs w:val="18"/>
        </w:rPr>
      </w:pPr>
      <w:r>
        <w:rPr>
          <w:noProof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ge">
                  <wp:posOffset>3600450</wp:posOffset>
                </wp:positionV>
                <wp:extent cx="6400800" cy="800100"/>
                <wp:effectExtent l="0" t="0" r="19050" b="1905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12F" w:rsidRDefault="001A412F" w:rsidP="001A412F"/>
                          <w:p w:rsidR="001A412F" w:rsidRDefault="001A412F" w:rsidP="001A412F">
                            <w:r>
                              <w:t>IBCSG Patient ID</w:t>
                            </w:r>
                            <w:r w:rsidRPr="005F5920">
                              <w:t xml:space="preserve"> </w:t>
                            </w:r>
                            <w:r>
                              <w:t>(please complete_______________</w:t>
                            </w:r>
                            <w:r w:rsidRPr="005F5920">
                              <w:t xml:space="preserve"> was ra</w:t>
                            </w:r>
                            <w:r>
                              <w:t xml:space="preserve">ndomized into the IBCSG Trial </w:t>
                            </w:r>
                            <w:r w:rsidR="007019DE">
                              <w:t>59-19 POLAR</w:t>
                            </w:r>
                            <w:bookmarkStart w:id="0" w:name="_GoBack"/>
                            <w:bookmarkEnd w:id="0"/>
                          </w:p>
                          <w:p w:rsidR="001A412F" w:rsidRDefault="001A412F" w:rsidP="001A412F"/>
                          <w:p w:rsidR="001A412F" w:rsidRPr="005F5920" w:rsidRDefault="001A412F" w:rsidP="001A412F">
                            <w:r w:rsidRPr="005F5920">
                              <w:t xml:space="preserve">Center code and Center </w:t>
                            </w:r>
                            <w:proofErr w:type="gramStart"/>
                            <w:r w:rsidRPr="005F5920">
                              <w:t>name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180000" tIns="72000" rIns="180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.05pt;margin-top:283.5pt;width:7in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puJAIAAFMEAAAOAAAAZHJzL2Uyb0RvYy54bWysVNtu2zAMfR+wfxD0vtjJlq4z4hRdugwD&#10;ugvQ7gNkWbaFyaJGKbGzrx8lp2m6y8swPwikSB2Sh6RXV2Nv2F6h12BLPp/lnCkroda2LfnX++2L&#10;S858ELYWBqwq+UF5frV+/mw1uEItoANTK2QEYn0xuJJ3Ibgiy7zsVC/8DJyyZGwAexFIxTarUQyE&#10;3ptskecX2QBYOwSpvKfbm8nI1wm/aZQMn5vGq8BMySm3kE5MZxXPbL0SRYvCdVoe0xD/kEUvtKWg&#10;J6gbEQTbof4NqtcSwUMTZhL6DJpGS5VqoGrm+S/V3HXCqVQLkePdiSb//2Dlp/0XZLou+ZIzK3pq&#10;0b0aA3sLI5u/jPQMzhfkdefIL4x0T21OpXp3C/KbZxY2nbCtukaEoVOipvTm8WV29nTC8RGkGj5C&#10;TXHELkACGhvsI3fEBiN0atPh1JqYi6TLi1d5fpmTSZKNhDnJMYQoHl479OG9gp5FoeRIrU/oYn/r&#10;w+T64BKDeTC63mpjkoJttTHI9oLGZJu+I/oTN2PZUPI3y8VyIuCvEHn6/gTR60DzbnSfqiC36CSK&#10;SNs7Wyc5CG0mmaoz9shjpG4iMYzVSI6R3ArqAzGKMM017SEJHeAPzgaa6ZL77zuBijPzwcauEHGR&#10;w5C017Q/pOATU3VuElYSWMkDZ5O4CdPq7BzqtqNY0yRYuKZeNjrR/JjXMXOa3NSo45bF1TjXk9fj&#10;v2D9EwAA//8DAFBLAwQUAAYACAAAACEAwaKI1eEAAAAKAQAADwAAAGRycy9kb3ducmV2LnhtbEyP&#10;QUvDQBCF74L/YRnBS7G7rRg1ZlNEEHrTtkLxtslOk9DsbMhu0thf7/SkzOnxHm++l60m14oR+9B4&#10;0rCYKxBIpbcNVRq+du93TyBCNGRN6wk1/GCAVX59lZnU+hNtcNzGSnAJhdRoqGPsUilDWaMzYe47&#10;JPYOvncmsuwraXtz4nLXyqVSiXSmIf5Qmw7faiyP28FpGPaz8Xuz+1jb2bQ/FuvpfPgszlrf3kyv&#10;LyAiTvEvDBd8RoecmQo/kA2i1bBccFDDQ/LIky6+4gNRaEie7xXIPJP/J+S/AAAA//8DAFBLAQIt&#10;ABQABgAIAAAAIQC2gziS/gAAAOEBAAATAAAAAAAAAAAAAAAAAAAAAABbQ29udGVudF9UeXBlc10u&#10;eG1sUEsBAi0AFAAGAAgAAAAhADj9If/WAAAAlAEAAAsAAAAAAAAAAAAAAAAALwEAAF9yZWxzLy5y&#10;ZWxzUEsBAi0AFAAGAAgAAAAhAHFQ+m4kAgAAUwQAAA4AAAAAAAAAAAAAAAAALgIAAGRycy9lMm9E&#10;b2MueG1sUEsBAi0AFAAGAAgAAAAhAMGiiNXhAAAACgEAAA8AAAAAAAAAAAAAAAAAfgQAAGRycy9k&#10;b3ducmV2LnhtbFBLBQYAAAAABAAEAPMAAACMBQAAAAA=&#10;">
                <v:textbox inset="5mm,2mm,5mm,2mm">
                  <w:txbxContent>
                    <w:p w:rsidR="001A412F" w:rsidRDefault="001A412F" w:rsidP="001A412F"/>
                    <w:p w:rsidR="001A412F" w:rsidRDefault="001A412F" w:rsidP="001A412F">
                      <w:r>
                        <w:t>IBCSG Patient ID</w:t>
                      </w:r>
                      <w:r w:rsidRPr="005F5920">
                        <w:t xml:space="preserve"> </w:t>
                      </w:r>
                      <w:r>
                        <w:t>(please complete_______________</w:t>
                      </w:r>
                      <w:r w:rsidRPr="005F5920">
                        <w:t xml:space="preserve"> was ra</w:t>
                      </w:r>
                      <w:r>
                        <w:t xml:space="preserve">ndomized into the IBCSG Trial </w:t>
                      </w:r>
                      <w:r w:rsidR="007019DE">
                        <w:t>59-19 POLAR</w:t>
                      </w:r>
                      <w:bookmarkStart w:id="1" w:name="_GoBack"/>
                      <w:bookmarkEnd w:id="1"/>
                    </w:p>
                    <w:p w:rsidR="001A412F" w:rsidRDefault="001A412F" w:rsidP="001A412F"/>
                    <w:p w:rsidR="001A412F" w:rsidRPr="005F5920" w:rsidRDefault="001A412F" w:rsidP="001A412F">
                      <w:r w:rsidRPr="005F5920">
                        <w:t xml:space="preserve">Center code and Center </w:t>
                      </w:r>
                      <w:proofErr w:type="gramStart"/>
                      <w:r w:rsidRPr="005F5920">
                        <w:t>name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_______________________________________________________________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A412F" w:rsidRPr="001A412F">
        <w:rPr>
          <w:szCs w:val="18"/>
        </w:rPr>
        <w:t xml:space="preserve">FFPE Block </w:t>
      </w:r>
      <w:r w:rsidR="004672EC" w:rsidRPr="001A412F">
        <w:rPr>
          <w:szCs w:val="18"/>
        </w:rPr>
        <w:t>Request for</w:t>
      </w:r>
      <w:r w:rsidR="00B77444" w:rsidRPr="001A412F">
        <w:rPr>
          <w:bCs/>
          <w:szCs w:val="18"/>
        </w:rPr>
        <w:t xml:space="preserve"> </w:t>
      </w:r>
      <w:r w:rsidR="00B77444" w:rsidRPr="001A412F">
        <w:rPr>
          <w:b/>
          <w:bCs/>
          <w:szCs w:val="18"/>
        </w:rPr>
        <w:t xml:space="preserve">IBCSG Trial </w:t>
      </w:r>
      <w:r w:rsidR="00373ECD">
        <w:rPr>
          <w:b/>
          <w:szCs w:val="18"/>
        </w:rPr>
        <w:t>59-19</w:t>
      </w:r>
      <w:r w:rsidR="001A412F" w:rsidRPr="001A412F">
        <w:rPr>
          <w:b/>
          <w:bCs/>
          <w:szCs w:val="18"/>
        </w:rPr>
        <w:t xml:space="preserve"> </w:t>
      </w:r>
      <w:r w:rsidR="00373ECD">
        <w:rPr>
          <w:b/>
          <w:bCs/>
          <w:szCs w:val="18"/>
        </w:rPr>
        <w:t>POLAR</w:t>
      </w:r>
    </w:p>
    <w:p w:rsidR="00B77444" w:rsidRPr="001A412F" w:rsidRDefault="00B77444" w:rsidP="00B77444">
      <w:pPr>
        <w:rPr>
          <w:szCs w:val="18"/>
        </w:rPr>
      </w:pPr>
    </w:p>
    <w:p w:rsidR="00B77444" w:rsidRPr="001A412F" w:rsidRDefault="00B77444" w:rsidP="00B77444">
      <w:pPr>
        <w:rPr>
          <w:szCs w:val="18"/>
        </w:rPr>
      </w:pPr>
    </w:p>
    <w:p w:rsidR="00B77444" w:rsidRPr="001A412F" w:rsidRDefault="00B77444" w:rsidP="00B77444">
      <w:pPr>
        <w:rPr>
          <w:szCs w:val="18"/>
        </w:rPr>
      </w:pPr>
    </w:p>
    <w:p w:rsidR="001A412F" w:rsidRPr="001A412F" w:rsidRDefault="001A412F" w:rsidP="001A412F">
      <w:pPr>
        <w:rPr>
          <w:b/>
          <w:szCs w:val="18"/>
        </w:rPr>
      </w:pPr>
      <w:r w:rsidRPr="001A412F">
        <w:rPr>
          <w:b/>
          <w:szCs w:val="18"/>
        </w:rPr>
        <w:t>The protocol requires submission of the following</w:t>
      </w:r>
      <w:r w:rsidR="00833999">
        <w:rPr>
          <w:b/>
          <w:szCs w:val="18"/>
        </w:rPr>
        <w:t xml:space="preserve"> biological tissue material</w:t>
      </w:r>
      <w:r w:rsidRPr="001A412F">
        <w:rPr>
          <w:b/>
          <w:szCs w:val="18"/>
        </w:rPr>
        <w:t xml:space="preserve"> for Central Pathology Review and for Translational Research:</w:t>
      </w:r>
    </w:p>
    <w:p w:rsidR="001A412F" w:rsidRPr="001A412F" w:rsidRDefault="001A412F" w:rsidP="001A412F">
      <w:pPr>
        <w:rPr>
          <w:szCs w:val="18"/>
        </w:rPr>
      </w:pPr>
    </w:p>
    <w:p w:rsidR="001A412F" w:rsidRDefault="001A412F" w:rsidP="001A412F">
      <w:pPr>
        <w:rPr>
          <w:szCs w:val="18"/>
        </w:rPr>
      </w:pPr>
      <w:r w:rsidRPr="001A412F">
        <w:rPr>
          <w:b/>
          <w:szCs w:val="18"/>
        </w:rPr>
        <w:t xml:space="preserve">- 1 </w:t>
      </w:r>
      <w:r w:rsidRPr="00373ECD">
        <w:rPr>
          <w:b/>
          <w:szCs w:val="18"/>
        </w:rPr>
        <w:t xml:space="preserve">FFPE </w:t>
      </w:r>
      <w:r w:rsidR="00373ECD" w:rsidRPr="00373ECD">
        <w:rPr>
          <w:b/>
          <w:szCs w:val="18"/>
        </w:rPr>
        <w:t xml:space="preserve">tumor tissue </w:t>
      </w:r>
      <w:r w:rsidRPr="00373ECD">
        <w:rPr>
          <w:b/>
          <w:szCs w:val="18"/>
        </w:rPr>
        <w:t xml:space="preserve">block </w:t>
      </w:r>
      <w:r w:rsidR="00373ECD" w:rsidRPr="00373ECD">
        <w:rPr>
          <w:b/>
          <w:szCs w:val="18"/>
        </w:rPr>
        <w:t>from</w:t>
      </w:r>
      <w:r w:rsidR="00373ECD">
        <w:rPr>
          <w:b/>
          <w:szCs w:val="18"/>
        </w:rPr>
        <w:t xml:space="preserve"> </w:t>
      </w:r>
      <w:proofErr w:type="spellStart"/>
      <w:r w:rsidR="00373ECD" w:rsidRPr="00373ECD">
        <w:rPr>
          <w:szCs w:val="18"/>
        </w:rPr>
        <w:t>from</w:t>
      </w:r>
      <w:proofErr w:type="spellEnd"/>
      <w:r w:rsidR="00373ECD" w:rsidRPr="00373ECD">
        <w:rPr>
          <w:szCs w:val="18"/>
        </w:rPr>
        <w:t xml:space="preserve"> the diagnostic core biopsy for the ILRR taken prior to start of treatment</w:t>
      </w:r>
    </w:p>
    <w:p w:rsidR="00373ECD" w:rsidRDefault="00373ECD" w:rsidP="001A412F">
      <w:pPr>
        <w:rPr>
          <w:szCs w:val="18"/>
        </w:rPr>
      </w:pPr>
    </w:p>
    <w:p w:rsidR="00373ECD" w:rsidRPr="001A412F" w:rsidRDefault="00373ECD" w:rsidP="001A412F">
      <w:pPr>
        <w:rPr>
          <w:szCs w:val="18"/>
        </w:rPr>
      </w:pPr>
      <w:r w:rsidRPr="00373ECD">
        <w:rPr>
          <w:szCs w:val="18"/>
        </w:rPr>
        <w:t>or</w:t>
      </w:r>
    </w:p>
    <w:p w:rsidR="001A412F" w:rsidRPr="001A412F" w:rsidRDefault="001A412F" w:rsidP="001A412F">
      <w:pPr>
        <w:rPr>
          <w:szCs w:val="18"/>
        </w:rPr>
      </w:pPr>
    </w:p>
    <w:p w:rsidR="001A412F" w:rsidRDefault="001A412F" w:rsidP="001A412F">
      <w:pPr>
        <w:pStyle w:val="BodyText"/>
        <w:rPr>
          <w:szCs w:val="18"/>
        </w:rPr>
      </w:pPr>
      <w:r w:rsidRPr="001A412F">
        <w:rPr>
          <w:b/>
          <w:szCs w:val="18"/>
        </w:rPr>
        <w:t>-</w:t>
      </w:r>
      <w:r w:rsidR="00373ECD">
        <w:rPr>
          <w:b/>
          <w:szCs w:val="18"/>
        </w:rPr>
        <w:t xml:space="preserve"> </w:t>
      </w:r>
      <w:r w:rsidR="00373ECD" w:rsidRPr="001A412F">
        <w:rPr>
          <w:b/>
          <w:szCs w:val="18"/>
        </w:rPr>
        <w:t>1</w:t>
      </w:r>
      <w:r w:rsidR="00373ECD">
        <w:rPr>
          <w:b/>
          <w:szCs w:val="18"/>
        </w:rPr>
        <w:t xml:space="preserve"> </w:t>
      </w:r>
      <w:r w:rsidR="00373ECD" w:rsidRPr="00373ECD">
        <w:rPr>
          <w:b/>
          <w:szCs w:val="18"/>
        </w:rPr>
        <w:t>FFPE tumor tissue block from</w:t>
      </w:r>
      <w:r w:rsidR="00373ECD">
        <w:rPr>
          <w:b/>
          <w:szCs w:val="18"/>
        </w:rPr>
        <w:t xml:space="preserve"> </w:t>
      </w:r>
      <w:proofErr w:type="spellStart"/>
      <w:r w:rsidR="00373ECD" w:rsidRPr="00373ECD">
        <w:rPr>
          <w:szCs w:val="18"/>
        </w:rPr>
        <w:t>from</w:t>
      </w:r>
      <w:proofErr w:type="spellEnd"/>
      <w:r w:rsidR="00373ECD" w:rsidRPr="00373ECD">
        <w:rPr>
          <w:szCs w:val="18"/>
        </w:rPr>
        <w:t xml:space="preserve"> definitive surgery for the ILRR taken prior to start of treatment</w:t>
      </w:r>
    </w:p>
    <w:p w:rsidR="00373ECD" w:rsidRPr="001A412F" w:rsidRDefault="00373ECD" w:rsidP="001A412F">
      <w:pPr>
        <w:pStyle w:val="BodyText"/>
        <w:rPr>
          <w:szCs w:val="18"/>
        </w:rPr>
      </w:pPr>
    </w:p>
    <w:p w:rsidR="00B77444" w:rsidRDefault="001A412F" w:rsidP="003672B8">
      <w:pPr>
        <w:pStyle w:val="Date"/>
        <w:rPr>
          <w:b w:val="0"/>
        </w:rPr>
      </w:pPr>
      <w:r w:rsidRPr="001A412F">
        <w:t xml:space="preserve">- </w:t>
      </w:r>
      <w:r w:rsidR="003672B8" w:rsidRPr="003672B8">
        <w:t xml:space="preserve">Pathology Reports </w:t>
      </w:r>
      <w:r w:rsidR="003672B8" w:rsidRPr="003672B8">
        <w:rPr>
          <w:b w:val="0"/>
        </w:rPr>
        <w:t>must be submitted to the remote data entry system</w:t>
      </w:r>
      <w:r w:rsidR="00833999">
        <w:rPr>
          <w:b w:val="0"/>
        </w:rPr>
        <w:t>.</w:t>
      </w:r>
    </w:p>
    <w:p w:rsidR="003672B8" w:rsidRPr="003672B8" w:rsidRDefault="003672B8" w:rsidP="003672B8"/>
    <w:p w:rsidR="001A412F" w:rsidRPr="001A412F" w:rsidRDefault="001A412F" w:rsidP="001A412F">
      <w:pPr>
        <w:rPr>
          <w:szCs w:val="18"/>
        </w:rPr>
      </w:pPr>
    </w:p>
    <w:p w:rsidR="001A412F" w:rsidRPr="001A412F" w:rsidRDefault="00010809" w:rsidP="001A412F">
      <w:pPr>
        <w:pStyle w:val="Header"/>
        <w:rPr>
          <w:noProof/>
          <w:szCs w:val="18"/>
        </w:rPr>
      </w:pPr>
      <w:r>
        <w:rPr>
          <w:noProof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4FAE1" wp14:editId="50B9508B">
                <wp:simplePos x="0" y="0"/>
                <wp:positionH relativeFrom="column">
                  <wp:posOffset>17145</wp:posOffset>
                </wp:positionH>
                <wp:positionV relativeFrom="paragraph">
                  <wp:posOffset>5715</wp:posOffset>
                </wp:positionV>
                <wp:extent cx="3086100" cy="87884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878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6ECD4" id="Rectangle 12" o:spid="_x0000_s1026" style="position:absolute;margin-left:1.35pt;margin-top:.45pt;width:243pt;height:6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bteQIAAPw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RYhXOM&#10;FOmgRJ8haURtJEfZOOSnN64EtyfzaANDZx40/eaQ0osW3Pi9tbpvOWGAKgv+ycWBsHBwFK37D5pB&#10;eLL1OqZq39guBIQkoH2syPOpInzvEYXN67SYZikUjoKtuCmKPJYsIeXxtLHOv+O6Q2FSYQvgY3Sy&#10;e3A+oCHl0SVcpvRKSBmrLhXqKzybjCfxgNNSsGCMJO1mvZAW7UjQTfwiNaB/7tYJD+qVogNwJydS&#10;hmwsFYu3eCLkMAckUoXgQA6wHWaDSl5m6WxZLIt8lI+ny1Ge1vXofrXIR9NVdjOpr+vFos5+BpxZ&#10;XraCMa4C1KNis/zvFHHonUFrJ81eUHLnzFfxe808uYQRswysjv/ILsogVH5Q0FqzZ1CB1UMLwpMB&#10;k1bbHxj10H4Vdt+3xHKM5HsFSpplOZQa+bjIJzdjWNhzy/rcQhSFUBX2GA3ThR96fGus2LRwUxZr&#10;rPQ9qK8RURhBmQOqg2ahxSKDw3MQevh8Hb1+P1rzXwAAAP//AwBQSwMEFAAGAAgAAAAhANVXEVva&#10;AAAABgEAAA8AAABkcnMvZG93bnJldi54bWxMjk1PwzAQRO9I/AdrkbhRh5aPNMSpAqLXShSklpsb&#10;L3bUeB3FbhP+PcsJjqN5mnnlavKdOOMQ20AKbmcZCKQmmJasgo/39U0OIiZNRneBUME3RlhVlxel&#10;LkwY6Q3P22QFj1AstAKXUl9IGRuHXsdZ6JG4+wqD14njYKUZ9MjjvpPzLHuQXrfED073+OKwOW5P&#10;XsFr/7mp722U9S65/TE8j2u3sUpdX031E4iEU/qD4Vef1aFip0M4kYmiUzB/ZFDBEgSXd3nO8cDU&#10;YrkAWZXyv371AwAA//8DAFBLAQItABQABgAIAAAAIQC2gziS/gAAAOEBAAATAAAAAAAAAAAAAAAA&#10;AAAAAABbQ29udGVudF9UeXBlc10ueG1sUEsBAi0AFAAGAAgAAAAhADj9If/WAAAAlAEAAAsAAAAA&#10;AAAAAAAAAAAALwEAAF9yZWxzLy5yZWxzUEsBAi0AFAAGAAgAAAAhAEmYtu15AgAA/AQAAA4AAAAA&#10;AAAAAAAAAAAALgIAAGRycy9lMm9Eb2MueG1sUEsBAi0AFAAGAAgAAAAhANVXEVvaAAAABgEAAA8A&#10;AAAAAAAAAAAAAAAA0wQAAGRycy9kb3ducmV2LnhtbFBLBQYAAAAABAAEAPMAAADaBQAAAAA=&#10;" filled="f"/>
            </w:pict>
          </mc:Fallback>
        </mc:AlternateContent>
      </w:r>
      <w:r>
        <w:rPr>
          <w:noProof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85DCD4" wp14:editId="3F756A69">
                <wp:simplePos x="0" y="0"/>
                <wp:positionH relativeFrom="column">
                  <wp:posOffset>3103245</wp:posOffset>
                </wp:positionH>
                <wp:positionV relativeFrom="paragraph">
                  <wp:posOffset>5715</wp:posOffset>
                </wp:positionV>
                <wp:extent cx="3200400" cy="878840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878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E56B8" id="Rectangle 14" o:spid="_x0000_s1026" style="position:absolute;margin-left:244.35pt;margin-top:.45pt;width:252pt;height:6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9ceAIAAPwEAAAOAAAAZHJzL2Uyb0RvYy54bWysVNuO2yAQfa/Uf0C8J7azzs1aZ7WKk6rS&#10;tl112w8ggGNUDBRInHTVf++AkzTbfamq+gEDMwznzJzh9u7QSrTn1gmtSpwNU4y4opoJtS3x1y/r&#10;wQwj54liRGrFS3zkDt8t3r657UzBR7rRknGLIIhyRWdK3HhviiRxtOEtcUNtuAJjrW1LPCztNmGW&#10;dBC9lckoTSdJpy0zVlPuHOxWvREvYvy65tR/qmvHPZIlBmw+jjaOmzAmi1tSbC0xjaAnGOQfULRE&#10;KLj0EqoinqCdFa9CtYJa7XTth1S3ia5rQXnkAGyy9A82Tw0xPHKB5DhzSZP7f2Hpx/2jRYKV+AYj&#10;RVoo0WdIGlFbyVGWh/x0xhXg9mQebWDozIOm3xxSetmAG7+3VncNJwxQZcE/eXEgLBwcRZvug2YQ&#10;nuy8jqk61LYNASEJ6BArcrxUhB88orB5AzXOUygcBdtsOpvlsWQJKc6njXX+HdctCpMSWwAfo5P9&#10;g/MBDSnOLuEypddCylh1qVBX4vl4NI4HnJaCBWMkabebpbRoT4Ju4hepAf1rt1Z4UK8ULYC7OJEi&#10;ZGOlWLzFEyH7OSCRKgQHcoDtNOtV8jxP56vZapYP8tFkNcjTqhrcr5f5YLLOpuPqplouq+xnwJnl&#10;RSMY4ypAPSs2y/9OEafe6bV20ewLSu6a+Tp+r5knL2HELAOr8z+yizIIle8VtNHsCCqwum9BeDJg&#10;0mj7A6MO2q/E7vuOWI6RfK9ASfMsh1IjHxf5eDqChb22bK4tRFEIVWKPUT9d+r7Hd8aKbQM3ZbHG&#10;St+D+moRhRGU2aM6aRZaLDI4PQehh6/X0ev3o7X4BQAA//8DAFBLAwQUAAYACAAAACEAQCnr8NwA&#10;AAAIAQAADwAAAGRycy9kb3ducmV2LnhtbEyPy07DMBBF90j8gzVI7KhDyyMJcaqA6LYSBQnYufFg&#10;R43HUew24e8ZVrC8ukd3zlTr2ffihGPsAim4XmQgkNpgOrIK3l43VzmImDQZ3QdCBd8YYV2fn1W6&#10;NGGiFzztkhU8QrHUClxKQyllbB16HRdhQOLuK4xeJ46jlWbUE4/7Xi6z7E563RFfcHrAJ4ftYXf0&#10;Cp6Hz21za6Ns3pP7OITHaeO2VqnLi7l5AJFwTn8w/OqzOtTstA9HMlH0Cm7y/J5RBQUIrotiyXHP&#10;3KpYgawr+f+B+gcAAP//AwBQSwECLQAUAAYACAAAACEAtoM4kv4AAADhAQAAEwAAAAAAAAAAAAAA&#10;AAAAAAAAW0NvbnRlbnRfVHlwZXNdLnhtbFBLAQItABQABgAIAAAAIQA4/SH/1gAAAJQBAAALAAAA&#10;AAAAAAAAAAAAAC8BAABfcmVscy8ucmVsc1BLAQItABQABgAIAAAAIQCBZu9ceAIAAPwEAAAOAAAA&#10;AAAAAAAAAAAAAC4CAABkcnMvZTJvRG9jLnhtbFBLAQItABQABgAIAAAAIQBAKevw3AAAAAgBAAAP&#10;AAAAAAAAAAAAAAAAANIEAABkcnMvZG93bnJldi54bWxQSwUGAAAAAAQABADzAAAA2wUAAAAA&#10;" filled="f"/>
            </w:pict>
          </mc:Fallback>
        </mc:AlternateContent>
      </w:r>
    </w:p>
    <w:p w:rsidR="001A412F" w:rsidRPr="00373ECD" w:rsidRDefault="00373ECD" w:rsidP="00373ECD">
      <w:pPr>
        <w:ind w:firstLine="284"/>
        <w:rPr>
          <w:b/>
          <w:szCs w:val="18"/>
        </w:rPr>
      </w:pPr>
      <w:r>
        <w:rPr>
          <w:b/>
          <w:szCs w:val="18"/>
        </w:rPr>
        <w:t>Diagnostic C</w:t>
      </w:r>
      <w:r w:rsidRPr="00373ECD">
        <w:rPr>
          <w:b/>
          <w:szCs w:val="18"/>
        </w:rPr>
        <w:t>ore</w:t>
      </w:r>
      <w:r>
        <w:rPr>
          <w:b/>
          <w:szCs w:val="18"/>
        </w:rPr>
        <w:t xml:space="preserve"> B</w:t>
      </w:r>
      <w:r w:rsidRPr="00373ECD">
        <w:rPr>
          <w:b/>
          <w:szCs w:val="18"/>
        </w:rPr>
        <w:t>iopsy</w:t>
      </w:r>
      <w:r>
        <w:rPr>
          <w:szCs w:val="18"/>
        </w:rPr>
        <w:tab/>
      </w:r>
      <w:r>
        <w:rPr>
          <w:szCs w:val="18"/>
        </w:rPr>
        <w:tab/>
      </w:r>
      <w:r w:rsidR="001A412F" w:rsidRPr="001A412F">
        <w:rPr>
          <w:b/>
          <w:szCs w:val="18"/>
        </w:rPr>
        <w:tab/>
      </w:r>
      <w:r>
        <w:rPr>
          <w:b/>
          <w:szCs w:val="18"/>
        </w:rPr>
        <w:t>Or:  Definitive S</w:t>
      </w:r>
      <w:r w:rsidRPr="00373ECD">
        <w:rPr>
          <w:b/>
          <w:szCs w:val="18"/>
        </w:rPr>
        <w:t>urgery</w:t>
      </w:r>
      <w:r>
        <w:rPr>
          <w:b/>
          <w:szCs w:val="18"/>
        </w:rPr>
        <w:t xml:space="preserve"> Sample</w:t>
      </w:r>
    </w:p>
    <w:p w:rsidR="001A412F" w:rsidRPr="001A412F" w:rsidRDefault="001A412F" w:rsidP="001A412F">
      <w:pPr>
        <w:ind w:firstLine="284"/>
        <w:rPr>
          <w:szCs w:val="18"/>
        </w:rPr>
      </w:pPr>
    </w:p>
    <w:p w:rsidR="001A412F" w:rsidRPr="001A412F" w:rsidRDefault="001A412F" w:rsidP="001A412F">
      <w:pPr>
        <w:ind w:firstLine="284"/>
        <w:rPr>
          <w:szCs w:val="18"/>
        </w:rPr>
      </w:pPr>
    </w:p>
    <w:p w:rsidR="001A412F" w:rsidRPr="001A412F" w:rsidRDefault="001A412F" w:rsidP="001A412F">
      <w:pPr>
        <w:ind w:firstLine="284"/>
        <w:rPr>
          <w:szCs w:val="18"/>
        </w:rPr>
      </w:pPr>
    </w:p>
    <w:p w:rsidR="001A412F" w:rsidRPr="001A412F" w:rsidRDefault="001A412F" w:rsidP="001A412F">
      <w:pPr>
        <w:ind w:firstLine="284"/>
        <w:rPr>
          <w:szCs w:val="18"/>
        </w:rPr>
      </w:pPr>
      <w:r w:rsidRPr="001A412F">
        <w:rPr>
          <w:szCs w:val="18"/>
        </w:rPr>
        <w:t xml:space="preserve">Block Pathology Nr……………………………………… </w:t>
      </w:r>
      <w:r w:rsidRPr="001A412F">
        <w:rPr>
          <w:szCs w:val="18"/>
        </w:rPr>
        <w:tab/>
        <w:t>Block Pathology Nr………………………………………</w:t>
      </w:r>
      <w:r w:rsidRPr="001A412F">
        <w:rPr>
          <w:szCs w:val="18"/>
        </w:rPr>
        <w:tab/>
      </w:r>
    </w:p>
    <w:p w:rsidR="001A412F" w:rsidRPr="001A412F" w:rsidRDefault="001A412F" w:rsidP="001A412F">
      <w:pPr>
        <w:ind w:firstLine="284"/>
        <w:rPr>
          <w:szCs w:val="18"/>
        </w:rPr>
      </w:pPr>
      <w:r w:rsidRPr="001A412F">
        <w:rPr>
          <w:szCs w:val="18"/>
        </w:rPr>
        <w:tab/>
      </w: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  <w:r w:rsidRPr="001A412F">
        <w:rPr>
          <w:szCs w:val="18"/>
        </w:rPr>
        <w:t>Please fill in</w:t>
      </w:r>
      <w:r w:rsidRPr="001A412F">
        <w:rPr>
          <w:b/>
          <w:szCs w:val="18"/>
        </w:rPr>
        <w:t xml:space="preserve"> above the exact pathology numbers *with extension*</w:t>
      </w:r>
      <w:r w:rsidRPr="001A412F">
        <w:rPr>
          <w:szCs w:val="18"/>
        </w:rPr>
        <w:t xml:space="preserve">, that you use for identification in your laboratory.   All pathology reports, blocks must be marked with the IBCSG Patient ID number. </w:t>
      </w: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Default="001A412F" w:rsidP="001A412F">
      <w:pPr>
        <w:pStyle w:val="Heading7"/>
        <w:rPr>
          <w:b w:val="0"/>
          <w:bCs w:val="0"/>
          <w:sz w:val="18"/>
          <w:szCs w:val="18"/>
        </w:rPr>
      </w:pPr>
      <w:r w:rsidRPr="001A412F">
        <w:rPr>
          <w:b w:val="0"/>
          <w:bCs w:val="0"/>
          <w:sz w:val="18"/>
          <w:szCs w:val="18"/>
        </w:rPr>
        <w:t xml:space="preserve">Thank you very much for sending the FFPE blocks within </w:t>
      </w:r>
      <w:r w:rsidR="00833999">
        <w:rPr>
          <w:b w:val="0"/>
          <w:bCs w:val="0"/>
          <w:sz w:val="18"/>
          <w:szCs w:val="18"/>
        </w:rPr>
        <w:t>4</w:t>
      </w:r>
      <w:r>
        <w:rPr>
          <w:b w:val="0"/>
          <w:bCs w:val="0"/>
          <w:sz w:val="18"/>
          <w:szCs w:val="18"/>
        </w:rPr>
        <w:t xml:space="preserve"> weeks to:</w:t>
      </w:r>
    </w:p>
    <w:p w:rsidR="003672B8" w:rsidRPr="003672B8" w:rsidRDefault="003672B8" w:rsidP="003672B8"/>
    <w:p w:rsidR="001A412F" w:rsidRPr="001A412F" w:rsidRDefault="001A412F" w:rsidP="001A412F">
      <w:pPr>
        <w:pStyle w:val="Heading7"/>
        <w:rPr>
          <w:b w:val="0"/>
          <w:bCs w:val="0"/>
          <w:sz w:val="18"/>
          <w:szCs w:val="18"/>
        </w:rPr>
      </w:pPr>
      <w:r w:rsidRPr="001A412F">
        <w:rPr>
          <w:b w:val="0"/>
          <w:bCs w:val="0"/>
          <w:sz w:val="18"/>
          <w:szCs w:val="18"/>
        </w:rPr>
        <w:t>IBCSG Central Pathology Review Office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European Institute of Oncology, EIO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proofErr w:type="spellStart"/>
      <w:r w:rsidRPr="004F683F">
        <w:rPr>
          <w:szCs w:val="18"/>
          <w:lang w:val="it-IT"/>
        </w:rPr>
        <w:t>Attn</w:t>
      </w:r>
      <w:proofErr w:type="spellEnd"/>
      <w:r w:rsidRPr="004F683F">
        <w:rPr>
          <w:szCs w:val="18"/>
          <w:lang w:val="it-IT"/>
        </w:rPr>
        <w:t xml:space="preserve">. </w:t>
      </w:r>
      <w:r w:rsidRPr="001A412F">
        <w:rPr>
          <w:szCs w:val="18"/>
          <w:lang w:val="it-IT"/>
        </w:rPr>
        <w:t>Stefania Andrighetto/Elvira Benini</w:t>
      </w:r>
    </w:p>
    <w:p w:rsidR="001A412F" w:rsidRPr="004F683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proofErr w:type="spellStart"/>
      <w:r w:rsidRPr="004F683F">
        <w:rPr>
          <w:szCs w:val="18"/>
          <w:lang w:val="it-IT" w:eastAsia="de-CH"/>
        </w:rPr>
        <w:t>Division</w:t>
      </w:r>
      <w:proofErr w:type="spellEnd"/>
      <w:r w:rsidRPr="004F683F">
        <w:rPr>
          <w:szCs w:val="18"/>
          <w:lang w:val="it-IT" w:eastAsia="de-CH"/>
        </w:rPr>
        <w:t xml:space="preserve"> of </w:t>
      </w:r>
      <w:proofErr w:type="spellStart"/>
      <w:r w:rsidRPr="004F683F">
        <w:rPr>
          <w:szCs w:val="18"/>
          <w:lang w:val="it-IT" w:eastAsia="de-CH"/>
        </w:rPr>
        <w:t>Pathology</w:t>
      </w:r>
      <w:proofErr w:type="spellEnd"/>
    </w:p>
    <w:p w:rsidR="001A412F" w:rsidRPr="004F683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r w:rsidRPr="004F683F">
        <w:rPr>
          <w:szCs w:val="18"/>
          <w:lang w:val="it-IT" w:eastAsia="de-CH"/>
        </w:rPr>
        <w:t>Via Ripamonti 435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20141 Milano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Italy</w:t>
      </w:r>
    </w:p>
    <w:p w:rsidR="00EC32B4" w:rsidRPr="00833999" w:rsidRDefault="00833999" w:rsidP="00833999">
      <w:r w:rsidRPr="00833999">
        <w:t>E-mail: pathology.ibcsg@ieo.it</w:t>
      </w:r>
    </w:p>
    <w:sectPr w:rsidR="00EC32B4" w:rsidRPr="00833999" w:rsidSect="0009374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 w:code="9"/>
      <w:pgMar w:top="2835" w:right="851" w:bottom="709" w:left="1134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0AD" w:rsidRDefault="002760AD">
      <w:r>
        <w:separator/>
      </w:r>
    </w:p>
  </w:endnote>
  <w:endnote w:type="continuationSeparator" w:id="0">
    <w:p w:rsidR="002760AD" w:rsidRDefault="0027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2EC" w:rsidRDefault="004672EC">
    <w:pPr>
      <w:pStyle w:val="Footer"/>
    </w:pPr>
    <w:r>
      <w:t>www.ibcsg.org</w:t>
    </w:r>
    <w:r w:rsidR="00F15519">
      <w:t xml:space="preserve">                                            </w:t>
    </w:r>
    <w:r w:rsidR="00961AE5">
      <w:tab/>
    </w:r>
    <w:r w:rsidR="00961AE5">
      <w:tab/>
    </w:r>
    <w:r w:rsidR="00961AE5">
      <w:tab/>
    </w:r>
    <w:r w:rsidR="00961AE5">
      <w:tab/>
    </w:r>
    <w:r w:rsidR="00CB32F0">
      <w:tab/>
    </w:r>
    <w:r w:rsidR="00F15519">
      <w:t>Version</w:t>
    </w:r>
    <w:r w:rsidR="00961AE5">
      <w:t xml:space="preserve"> </w:t>
    </w:r>
    <w:r w:rsidR="003672B8">
      <w:t>June</w:t>
    </w:r>
    <w:r w:rsidR="00961AE5">
      <w:t xml:space="preserve"> </w:t>
    </w:r>
    <w:r w:rsidR="00212CD8">
      <w:t>201</w:t>
    </w:r>
    <w:r w:rsidR="00961AE5"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2EC" w:rsidRDefault="004672EC">
    <w:pPr>
      <w:pStyle w:val="Footer"/>
    </w:pPr>
  </w:p>
  <w:p w:rsidR="004672EC" w:rsidRDefault="00467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0AD" w:rsidRDefault="002760AD">
      <w:r>
        <w:separator/>
      </w:r>
    </w:p>
  </w:footnote>
  <w:footnote w:type="continuationSeparator" w:id="0">
    <w:p w:rsidR="002760AD" w:rsidRDefault="0027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4" w:type="dxa"/>
      <w:tblInd w:w="-4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21"/>
      <w:gridCol w:w="4253"/>
    </w:tblGrid>
    <w:tr w:rsidR="004672EC">
      <w:tc>
        <w:tcPr>
          <w:tcW w:w="5621" w:type="dxa"/>
        </w:tcPr>
        <w:p w:rsidR="004672EC" w:rsidRDefault="00010809">
          <w:pPr>
            <w:pStyle w:val="Head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1416050" cy="1425575"/>
                <wp:effectExtent l="0" t="0" r="0" b="0"/>
                <wp:docPr id="1" name="Picture 1" descr="ibcsg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bcsg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</w:tc>
    </w:tr>
  </w:tbl>
  <w:p w:rsidR="004672EC" w:rsidRDefault="00467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7" w:type="dxa"/>
      <w:tblInd w:w="-5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21"/>
      <w:gridCol w:w="4536"/>
    </w:tblGrid>
    <w:tr w:rsidR="004672EC">
      <w:tc>
        <w:tcPr>
          <w:tcW w:w="5621" w:type="dxa"/>
        </w:tcPr>
        <w:p w:rsidR="004672EC" w:rsidRDefault="00010809">
          <w:pPr>
            <w:pStyle w:val="Head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1416050" cy="1425575"/>
                <wp:effectExtent l="0" t="0" r="0" b="0"/>
                <wp:docPr id="2" name="Picture 2" descr="ibcsg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bcsg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  <w:r>
            <w:t>FAX - Message</w:t>
          </w:r>
        </w:p>
      </w:tc>
    </w:tr>
  </w:tbl>
  <w:p w:rsidR="004672EC" w:rsidRDefault="00467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1A4D7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EE1D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1C332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82D9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5890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5A7A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7C4E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FC06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16DA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5A7E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230F9D"/>
    <w:multiLevelType w:val="hybridMultilevel"/>
    <w:tmpl w:val="9B464CFE"/>
    <w:lvl w:ilvl="0" w:tplc="2EDAE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3C58"/>
    <w:multiLevelType w:val="hybridMultilevel"/>
    <w:tmpl w:val="8C0645DC"/>
    <w:lvl w:ilvl="0" w:tplc="2EDAE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1B"/>
    <w:rsid w:val="00010809"/>
    <w:rsid w:val="00010BCF"/>
    <w:rsid w:val="00013DAF"/>
    <w:rsid w:val="000148BB"/>
    <w:rsid w:val="000178E1"/>
    <w:rsid w:val="00034DEB"/>
    <w:rsid w:val="00044AE9"/>
    <w:rsid w:val="0007716C"/>
    <w:rsid w:val="00077589"/>
    <w:rsid w:val="00093744"/>
    <w:rsid w:val="000D2AEE"/>
    <w:rsid w:val="000E10B3"/>
    <w:rsid w:val="000F5048"/>
    <w:rsid w:val="00102476"/>
    <w:rsid w:val="00123111"/>
    <w:rsid w:val="00127414"/>
    <w:rsid w:val="0014778C"/>
    <w:rsid w:val="00152722"/>
    <w:rsid w:val="00190527"/>
    <w:rsid w:val="001A0491"/>
    <w:rsid w:val="001A412F"/>
    <w:rsid w:val="001D248B"/>
    <w:rsid w:val="00212CD8"/>
    <w:rsid w:val="0026013D"/>
    <w:rsid w:val="00270072"/>
    <w:rsid w:val="00272083"/>
    <w:rsid w:val="002760AD"/>
    <w:rsid w:val="00295C33"/>
    <w:rsid w:val="0029619E"/>
    <w:rsid w:val="002C40EB"/>
    <w:rsid w:val="002F03F7"/>
    <w:rsid w:val="00311429"/>
    <w:rsid w:val="00316A44"/>
    <w:rsid w:val="003262F4"/>
    <w:rsid w:val="00342C37"/>
    <w:rsid w:val="003672B8"/>
    <w:rsid w:val="00373ECD"/>
    <w:rsid w:val="003A6982"/>
    <w:rsid w:val="003E5117"/>
    <w:rsid w:val="004631E0"/>
    <w:rsid w:val="004672EC"/>
    <w:rsid w:val="00476324"/>
    <w:rsid w:val="004B6DDA"/>
    <w:rsid w:val="004C1E60"/>
    <w:rsid w:val="004D2D29"/>
    <w:rsid w:val="004F683F"/>
    <w:rsid w:val="00517F6A"/>
    <w:rsid w:val="00540503"/>
    <w:rsid w:val="00565BDA"/>
    <w:rsid w:val="0058245B"/>
    <w:rsid w:val="005A168E"/>
    <w:rsid w:val="005E2696"/>
    <w:rsid w:val="005E2D70"/>
    <w:rsid w:val="00627F3C"/>
    <w:rsid w:val="00643004"/>
    <w:rsid w:val="0065029C"/>
    <w:rsid w:val="00650C95"/>
    <w:rsid w:val="00657966"/>
    <w:rsid w:val="006755E0"/>
    <w:rsid w:val="00682005"/>
    <w:rsid w:val="0069223A"/>
    <w:rsid w:val="007019DE"/>
    <w:rsid w:val="00726B71"/>
    <w:rsid w:val="007829EE"/>
    <w:rsid w:val="007978C5"/>
    <w:rsid w:val="007A5059"/>
    <w:rsid w:val="007D6C48"/>
    <w:rsid w:val="007F7C60"/>
    <w:rsid w:val="008074CF"/>
    <w:rsid w:val="00826775"/>
    <w:rsid w:val="00833999"/>
    <w:rsid w:val="0084620A"/>
    <w:rsid w:val="00852F93"/>
    <w:rsid w:val="00867208"/>
    <w:rsid w:val="00871D46"/>
    <w:rsid w:val="008C23B9"/>
    <w:rsid w:val="008C66A0"/>
    <w:rsid w:val="008C6DC2"/>
    <w:rsid w:val="008D5659"/>
    <w:rsid w:val="00915A69"/>
    <w:rsid w:val="00923A3A"/>
    <w:rsid w:val="009258C9"/>
    <w:rsid w:val="00955C65"/>
    <w:rsid w:val="00961AE5"/>
    <w:rsid w:val="009A2935"/>
    <w:rsid w:val="009E64F2"/>
    <w:rsid w:val="00A92ED0"/>
    <w:rsid w:val="00B24A8C"/>
    <w:rsid w:val="00B77444"/>
    <w:rsid w:val="00B840EE"/>
    <w:rsid w:val="00BA1E7D"/>
    <w:rsid w:val="00BD2F10"/>
    <w:rsid w:val="00BE46C0"/>
    <w:rsid w:val="00BF4081"/>
    <w:rsid w:val="00C462A8"/>
    <w:rsid w:val="00C528A7"/>
    <w:rsid w:val="00C87DCB"/>
    <w:rsid w:val="00C87F2F"/>
    <w:rsid w:val="00CB32F0"/>
    <w:rsid w:val="00CF240D"/>
    <w:rsid w:val="00D02D9C"/>
    <w:rsid w:val="00D33DC1"/>
    <w:rsid w:val="00D3748B"/>
    <w:rsid w:val="00D5174D"/>
    <w:rsid w:val="00D5479B"/>
    <w:rsid w:val="00D73EC5"/>
    <w:rsid w:val="00D95FF3"/>
    <w:rsid w:val="00DC023D"/>
    <w:rsid w:val="00DE1006"/>
    <w:rsid w:val="00DE1F9F"/>
    <w:rsid w:val="00E51FC2"/>
    <w:rsid w:val="00E92968"/>
    <w:rsid w:val="00EB3F9B"/>
    <w:rsid w:val="00EC32B4"/>
    <w:rsid w:val="00EE21D5"/>
    <w:rsid w:val="00F15519"/>
    <w:rsid w:val="00F4307B"/>
    <w:rsid w:val="00F5547A"/>
    <w:rsid w:val="00F65599"/>
    <w:rsid w:val="00F8511B"/>
    <w:rsid w:val="00F855F9"/>
    <w:rsid w:val="00FD1234"/>
    <w:rsid w:val="00FF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EBBFBD5"/>
  <w15:docId w15:val="{BF783A48-9300-4827-910D-93217F5F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093744"/>
    <w:pPr>
      <w:tabs>
        <w:tab w:val="left" w:pos="1418"/>
        <w:tab w:val="left" w:pos="2410"/>
        <w:tab w:val="left" w:pos="3828"/>
        <w:tab w:val="left" w:pos="5103"/>
        <w:tab w:val="left" w:pos="6660"/>
      </w:tabs>
    </w:pPr>
    <w:rPr>
      <w:rFonts w:ascii="Arial" w:hAnsi="Arial" w:cs="Arial"/>
      <w:sz w:val="18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09374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09374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09374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autoRedefine/>
    <w:qFormat/>
    <w:rsid w:val="000937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937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autoRedefine/>
    <w:qFormat/>
    <w:rsid w:val="00093744"/>
    <w:pPr>
      <w:outlineLvl w:val="5"/>
    </w:pPr>
    <w:rPr>
      <w:sz w:val="22"/>
    </w:rPr>
  </w:style>
  <w:style w:type="paragraph" w:styleId="Heading7">
    <w:name w:val="heading 7"/>
    <w:basedOn w:val="Normal"/>
    <w:next w:val="Normal"/>
    <w:autoRedefine/>
    <w:qFormat/>
    <w:rsid w:val="00093744"/>
    <w:pPr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autoRedefine/>
    <w:qFormat/>
    <w:rsid w:val="00093744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autoRedefine/>
    <w:qFormat/>
    <w:rsid w:val="00093744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autoRedefine/>
    <w:rsid w:val="00093744"/>
    <w:pPr>
      <w:tabs>
        <w:tab w:val="left" w:pos="7513"/>
      </w:tabs>
    </w:pPr>
  </w:style>
  <w:style w:type="paragraph" w:styleId="Footer">
    <w:name w:val="footer"/>
    <w:basedOn w:val="Normal"/>
    <w:autoRedefine/>
    <w:rsid w:val="00093744"/>
    <w:pPr>
      <w:tabs>
        <w:tab w:val="center" w:pos="4320"/>
        <w:tab w:val="right" w:pos="8640"/>
      </w:tabs>
    </w:pPr>
    <w:rPr>
      <w:sz w:val="16"/>
      <w:szCs w:val="16"/>
    </w:rPr>
  </w:style>
  <w:style w:type="character" w:styleId="CommentReference">
    <w:name w:val="annotation reference"/>
    <w:basedOn w:val="DefaultParagraphFont"/>
    <w:semiHidden/>
    <w:rsid w:val="00093744"/>
    <w:rPr>
      <w:rFonts w:ascii="Arial" w:hAnsi="Arial"/>
      <w:sz w:val="16"/>
      <w:lang w:val="en-US"/>
    </w:rPr>
  </w:style>
  <w:style w:type="paragraph" w:styleId="CommentText">
    <w:name w:val="annotation text"/>
    <w:basedOn w:val="Normal"/>
    <w:autoRedefine/>
    <w:semiHidden/>
    <w:rsid w:val="00093744"/>
    <w:pPr>
      <w:ind w:left="5" w:hanging="4"/>
    </w:pPr>
  </w:style>
  <w:style w:type="character" w:styleId="Hyperlink">
    <w:name w:val="Hyperlink"/>
    <w:basedOn w:val="DefaultParagraphFont"/>
    <w:rsid w:val="00093744"/>
    <w:rPr>
      <w:rFonts w:ascii="Arial" w:hAnsi="Arial"/>
      <w:color w:val="0000FF"/>
      <w:u w:val="single"/>
      <w:lang w:val="en-US"/>
    </w:rPr>
  </w:style>
  <w:style w:type="character" w:styleId="Emphasis">
    <w:name w:val="Emphasis"/>
    <w:basedOn w:val="DefaultParagraphFont"/>
    <w:qFormat/>
    <w:rsid w:val="00093744"/>
    <w:rPr>
      <w:rFonts w:ascii="Arial" w:hAnsi="Arial"/>
      <w:iCs/>
      <w:lang w:val="en-US"/>
    </w:rPr>
  </w:style>
  <w:style w:type="character" w:styleId="EndnoteReference">
    <w:name w:val="endnote reference"/>
    <w:basedOn w:val="DefaultParagraphFont"/>
    <w:semiHidden/>
    <w:rsid w:val="00093744"/>
    <w:rPr>
      <w:rFonts w:ascii="Arial" w:hAnsi="Arial"/>
      <w:vertAlign w:val="superscript"/>
      <w:lang w:val="en-US"/>
    </w:rPr>
  </w:style>
  <w:style w:type="character" w:styleId="FollowedHyperlink">
    <w:name w:val="FollowedHyperlink"/>
    <w:basedOn w:val="DefaultParagraphFont"/>
    <w:rsid w:val="00093744"/>
    <w:rPr>
      <w:rFonts w:ascii="Arial" w:hAnsi="Arial"/>
      <w:color w:val="800080"/>
      <w:u w:val="single"/>
      <w:lang w:val="en-US"/>
    </w:rPr>
  </w:style>
  <w:style w:type="character" w:styleId="FootnoteReference">
    <w:name w:val="footnote reference"/>
    <w:basedOn w:val="DefaultParagraphFont"/>
    <w:semiHidden/>
    <w:rsid w:val="00093744"/>
    <w:rPr>
      <w:rFonts w:ascii="Arial" w:hAnsi="Arial"/>
      <w:vertAlign w:val="superscript"/>
      <w:lang w:val="en-US"/>
    </w:rPr>
  </w:style>
  <w:style w:type="character" w:styleId="HTMLAcronym">
    <w:name w:val="HTML Acronym"/>
    <w:basedOn w:val="DefaultParagraphFont"/>
    <w:rsid w:val="00093744"/>
    <w:rPr>
      <w:rFonts w:ascii="Arial" w:hAnsi="Arial"/>
      <w:lang w:val="en-US"/>
    </w:rPr>
  </w:style>
  <w:style w:type="character" w:styleId="HTMLCite">
    <w:name w:val="HTML Cite"/>
    <w:basedOn w:val="DefaultParagraphFont"/>
    <w:rsid w:val="00093744"/>
    <w:rPr>
      <w:rFonts w:ascii="Arial" w:hAnsi="Arial"/>
      <w:iCs/>
      <w:lang w:val="en-US"/>
    </w:rPr>
  </w:style>
  <w:style w:type="character" w:styleId="HTMLDefinition">
    <w:name w:val="HTML Definition"/>
    <w:basedOn w:val="DefaultParagraphFont"/>
    <w:rsid w:val="00093744"/>
    <w:rPr>
      <w:rFonts w:ascii="Arial" w:hAnsi="Arial"/>
      <w:iCs/>
      <w:lang w:val="en-US"/>
    </w:rPr>
  </w:style>
  <w:style w:type="character" w:styleId="LineNumber">
    <w:name w:val="line number"/>
    <w:basedOn w:val="DefaultParagraphFont"/>
    <w:rsid w:val="00093744"/>
    <w:rPr>
      <w:rFonts w:ascii="Arial" w:hAnsi="Arial"/>
      <w:lang w:val="en-US"/>
    </w:rPr>
  </w:style>
  <w:style w:type="paragraph" w:styleId="NormalWeb">
    <w:name w:val="Normal (Web)"/>
    <w:basedOn w:val="Normal"/>
    <w:autoRedefine/>
    <w:rsid w:val="00093744"/>
    <w:rPr>
      <w:szCs w:val="24"/>
    </w:rPr>
  </w:style>
  <w:style w:type="character" w:styleId="PageNumber">
    <w:name w:val="page number"/>
    <w:basedOn w:val="DefaultParagraphFont"/>
    <w:rsid w:val="00093744"/>
    <w:rPr>
      <w:rFonts w:ascii="Arial" w:hAnsi="Arial"/>
      <w:lang w:val="en-US"/>
    </w:rPr>
  </w:style>
  <w:style w:type="paragraph" w:styleId="PlainText">
    <w:name w:val="Plain Text"/>
    <w:basedOn w:val="Normal"/>
    <w:autoRedefine/>
    <w:rsid w:val="00093744"/>
    <w:rPr>
      <w:rFonts w:cs="Courier New"/>
      <w:sz w:val="20"/>
    </w:rPr>
  </w:style>
  <w:style w:type="character" w:styleId="Strong">
    <w:name w:val="Strong"/>
    <w:basedOn w:val="DefaultParagraphFont"/>
    <w:qFormat/>
    <w:rsid w:val="00093744"/>
    <w:rPr>
      <w:rFonts w:ascii="Arial" w:hAnsi="Arial"/>
      <w:b/>
      <w:bCs/>
      <w:lang w:val="en-US"/>
    </w:rPr>
  </w:style>
  <w:style w:type="paragraph" w:styleId="TOC9">
    <w:name w:val="toc 9"/>
    <w:basedOn w:val="Normal"/>
    <w:next w:val="Normal"/>
    <w:autoRedefine/>
    <w:semiHidden/>
    <w:rsid w:val="00093744"/>
    <w:pPr>
      <w:ind w:left="7" w:hanging="6"/>
    </w:pPr>
  </w:style>
  <w:style w:type="paragraph" w:styleId="BlockText">
    <w:name w:val="Block Text"/>
    <w:basedOn w:val="Normal"/>
    <w:autoRedefine/>
    <w:rsid w:val="00093744"/>
    <w:pPr>
      <w:spacing w:after="120"/>
      <w:ind w:left="1440" w:right="1440"/>
    </w:pPr>
  </w:style>
  <w:style w:type="paragraph" w:styleId="BodyText">
    <w:name w:val="Body Text"/>
    <w:basedOn w:val="Normal"/>
    <w:autoRedefine/>
    <w:rsid w:val="00093744"/>
    <w:pPr>
      <w:spacing w:after="120"/>
    </w:pPr>
  </w:style>
  <w:style w:type="paragraph" w:styleId="BodyText2">
    <w:name w:val="Body Text 2"/>
    <w:basedOn w:val="Normal"/>
    <w:autoRedefine/>
    <w:rsid w:val="00093744"/>
    <w:pPr>
      <w:spacing w:after="120" w:line="480" w:lineRule="auto"/>
    </w:pPr>
  </w:style>
  <w:style w:type="paragraph" w:styleId="BodyText3">
    <w:name w:val="Body Text 3"/>
    <w:basedOn w:val="Normal"/>
    <w:autoRedefine/>
    <w:rsid w:val="00093744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autoRedefine/>
    <w:rsid w:val="00093744"/>
    <w:pPr>
      <w:ind w:firstLine="210"/>
    </w:pPr>
  </w:style>
  <w:style w:type="paragraph" w:styleId="BodyTextIndent">
    <w:name w:val="Body Text Indent"/>
    <w:basedOn w:val="Normal"/>
    <w:autoRedefine/>
    <w:rsid w:val="00093744"/>
    <w:pPr>
      <w:spacing w:after="120"/>
      <w:ind w:left="283"/>
    </w:pPr>
  </w:style>
  <w:style w:type="paragraph" w:styleId="BodyTextFirstIndent2">
    <w:name w:val="Body Text First Indent 2"/>
    <w:basedOn w:val="BodyTextIndent"/>
    <w:autoRedefine/>
    <w:rsid w:val="00093744"/>
    <w:pPr>
      <w:ind w:firstLine="210"/>
    </w:pPr>
  </w:style>
  <w:style w:type="paragraph" w:styleId="BodyTextIndent2">
    <w:name w:val="Body Text Indent 2"/>
    <w:basedOn w:val="Normal"/>
    <w:autoRedefine/>
    <w:rsid w:val="00093744"/>
    <w:pPr>
      <w:spacing w:after="120" w:line="480" w:lineRule="auto"/>
      <w:ind w:left="283"/>
    </w:pPr>
  </w:style>
  <w:style w:type="paragraph" w:styleId="BodyTextIndent3">
    <w:name w:val="Body Text Indent 3"/>
    <w:basedOn w:val="Normal"/>
    <w:autoRedefine/>
    <w:rsid w:val="00093744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autoRedefine/>
    <w:qFormat/>
    <w:rsid w:val="00093744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autoRedefine/>
    <w:rsid w:val="00093744"/>
    <w:pPr>
      <w:ind w:left="4252"/>
    </w:pPr>
  </w:style>
  <w:style w:type="paragraph" w:styleId="Date">
    <w:name w:val="Date"/>
    <w:basedOn w:val="Normal"/>
    <w:next w:val="Normal"/>
    <w:autoRedefine/>
    <w:rsid w:val="001A412F"/>
    <w:rPr>
      <w:b/>
      <w:szCs w:val="18"/>
    </w:rPr>
  </w:style>
  <w:style w:type="paragraph" w:styleId="DocumentMap">
    <w:name w:val="Document Map"/>
    <w:basedOn w:val="Normal"/>
    <w:autoRedefine/>
    <w:semiHidden/>
    <w:rsid w:val="0009374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autoRedefine/>
    <w:rsid w:val="00093744"/>
  </w:style>
  <w:style w:type="paragraph" w:styleId="EndnoteText">
    <w:name w:val="endnote text"/>
    <w:basedOn w:val="Normal"/>
    <w:autoRedefine/>
    <w:semiHidden/>
    <w:rsid w:val="00093744"/>
    <w:rPr>
      <w:sz w:val="20"/>
    </w:rPr>
  </w:style>
  <w:style w:type="paragraph" w:styleId="EnvelopeAddress">
    <w:name w:val="envelope address"/>
    <w:basedOn w:val="Normal"/>
    <w:autoRedefine/>
    <w:rsid w:val="00093744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autoRedefine/>
    <w:rsid w:val="00093744"/>
    <w:rPr>
      <w:sz w:val="20"/>
    </w:rPr>
  </w:style>
  <w:style w:type="paragraph" w:styleId="FootnoteText">
    <w:name w:val="footnote text"/>
    <w:basedOn w:val="Normal"/>
    <w:autoRedefine/>
    <w:semiHidden/>
    <w:rsid w:val="00093744"/>
    <w:rPr>
      <w:sz w:val="20"/>
    </w:rPr>
  </w:style>
  <w:style w:type="paragraph" w:styleId="HTMLAddress">
    <w:name w:val="HTML Address"/>
    <w:basedOn w:val="Normal"/>
    <w:autoRedefine/>
    <w:rsid w:val="00093744"/>
    <w:rPr>
      <w:i/>
      <w:iCs/>
    </w:rPr>
  </w:style>
  <w:style w:type="character" w:styleId="HTMLCode">
    <w:name w:val="HTML Code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character" w:styleId="HTMLKeyboard">
    <w:name w:val="HTML Keyboard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paragraph" w:styleId="HTMLPreformatted">
    <w:name w:val="HTML Preformatted"/>
    <w:basedOn w:val="Normal"/>
    <w:autoRedefine/>
    <w:rsid w:val="00093744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sid w:val="00093744"/>
    <w:rPr>
      <w:rFonts w:ascii="Courier New" w:hAnsi="Courier New"/>
      <w:lang w:val="en-US"/>
    </w:rPr>
  </w:style>
  <w:style w:type="character" w:styleId="HTMLTypewriter">
    <w:name w:val="HTML Typewriter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character" w:styleId="HTMLVariable">
    <w:name w:val="HTML Variable"/>
    <w:basedOn w:val="DefaultParagraphFont"/>
    <w:rsid w:val="00093744"/>
    <w:rPr>
      <w:i/>
      <w:iCs/>
      <w:lang w:val="en-US"/>
    </w:rPr>
  </w:style>
  <w:style w:type="paragraph" w:styleId="Index1">
    <w:name w:val="index 1"/>
    <w:basedOn w:val="Normal"/>
    <w:next w:val="Normal"/>
    <w:autoRedefine/>
    <w:semiHidden/>
    <w:rsid w:val="0009374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9374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9374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9374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9374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9374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9374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9374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93744"/>
    <w:pPr>
      <w:ind w:left="2160" w:hanging="240"/>
    </w:pPr>
  </w:style>
  <w:style w:type="paragraph" w:styleId="IndexHeading">
    <w:name w:val="index heading"/>
    <w:basedOn w:val="Normal"/>
    <w:next w:val="Index1"/>
    <w:autoRedefine/>
    <w:semiHidden/>
    <w:rsid w:val="00093744"/>
    <w:rPr>
      <w:b/>
      <w:bCs/>
      <w:u w:val="single"/>
    </w:rPr>
  </w:style>
  <w:style w:type="paragraph" w:styleId="List">
    <w:name w:val="List"/>
    <w:basedOn w:val="Normal"/>
    <w:autoRedefine/>
    <w:rsid w:val="00093744"/>
    <w:pPr>
      <w:ind w:left="283" w:hanging="283"/>
    </w:pPr>
  </w:style>
  <w:style w:type="paragraph" w:styleId="List2">
    <w:name w:val="List 2"/>
    <w:basedOn w:val="Normal"/>
    <w:autoRedefine/>
    <w:rsid w:val="00093744"/>
    <w:pPr>
      <w:ind w:left="566" w:hanging="283"/>
    </w:pPr>
  </w:style>
  <w:style w:type="paragraph" w:styleId="List3">
    <w:name w:val="List 3"/>
    <w:basedOn w:val="Normal"/>
    <w:autoRedefine/>
    <w:rsid w:val="00093744"/>
    <w:pPr>
      <w:ind w:left="849" w:hanging="283"/>
    </w:pPr>
  </w:style>
  <w:style w:type="paragraph" w:styleId="List4">
    <w:name w:val="List 4"/>
    <w:basedOn w:val="Normal"/>
    <w:autoRedefine/>
    <w:rsid w:val="00093744"/>
    <w:pPr>
      <w:ind w:left="1132" w:hanging="283"/>
    </w:pPr>
  </w:style>
  <w:style w:type="paragraph" w:styleId="List5">
    <w:name w:val="List 5"/>
    <w:basedOn w:val="Normal"/>
    <w:autoRedefine/>
    <w:rsid w:val="00093744"/>
    <w:pPr>
      <w:ind w:left="1415" w:hanging="283"/>
    </w:pPr>
  </w:style>
  <w:style w:type="paragraph" w:styleId="ListBullet">
    <w:name w:val="List Bullet"/>
    <w:basedOn w:val="Normal"/>
    <w:autoRedefine/>
    <w:rsid w:val="00093744"/>
    <w:pPr>
      <w:numPr>
        <w:numId w:val="1"/>
      </w:numPr>
    </w:pPr>
  </w:style>
  <w:style w:type="paragraph" w:styleId="ListBullet2">
    <w:name w:val="List Bullet 2"/>
    <w:basedOn w:val="Normal"/>
    <w:autoRedefine/>
    <w:rsid w:val="00093744"/>
    <w:pPr>
      <w:numPr>
        <w:numId w:val="2"/>
      </w:numPr>
    </w:pPr>
  </w:style>
  <w:style w:type="paragraph" w:styleId="ListBullet3">
    <w:name w:val="List Bullet 3"/>
    <w:basedOn w:val="Normal"/>
    <w:autoRedefine/>
    <w:rsid w:val="00093744"/>
    <w:pPr>
      <w:numPr>
        <w:numId w:val="3"/>
      </w:numPr>
    </w:pPr>
  </w:style>
  <w:style w:type="paragraph" w:styleId="ListBullet4">
    <w:name w:val="List Bullet 4"/>
    <w:basedOn w:val="Normal"/>
    <w:autoRedefine/>
    <w:rsid w:val="00093744"/>
    <w:pPr>
      <w:numPr>
        <w:numId w:val="4"/>
      </w:numPr>
    </w:pPr>
  </w:style>
  <w:style w:type="paragraph" w:styleId="ListBullet5">
    <w:name w:val="List Bullet 5"/>
    <w:basedOn w:val="Normal"/>
    <w:autoRedefine/>
    <w:rsid w:val="00093744"/>
    <w:pPr>
      <w:numPr>
        <w:numId w:val="5"/>
      </w:numPr>
    </w:pPr>
  </w:style>
  <w:style w:type="paragraph" w:styleId="ListContinue">
    <w:name w:val="List Continue"/>
    <w:basedOn w:val="Normal"/>
    <w:autoRedefine/>
    <w:rsid w:val="00093744"/>
    <w:pPr>
      <w:spacing w:after="120"/>
      <w:ind w:left="283"/>
    </w:pPr>
  </w:style>
  <w:style w:type="paragraph" w:styleId="ListContinue2">
    <w:name w:val="List Continue 2"/>
    <w:basedOn w:val="Normal"/>
    <w:autoRedefine/>
    <w:rsid w:val="00093744"/>
    <w:pPr>
      <w:spacing w:after="120"/>
      <w:ind w:left="566"/>
    </w:pPr>
  </w:style>
  <w:style w:type="paragraph" w:styleId="ListContinue3">
    <w:name w:val="List Continue 3"/>
    <w:basedOn w:val="Normal"/>
    <w:autoRedefine/>
    <w:rsid w:val="00093744"/>
    <w:pPr>
      <w:spacing w:after="120"/>
      <w:ind w:left="849"/>
    </w:pPr>
  </w:style>
  <w:style w:type="paragraph" w:styleId="ListContinue4">
    <w:name w:val="List Continue 4"/>
    <w:basedOn w:val="Normal"/>
    <w:autoRedefine/>
    <w:rsid w:val="00093744"/>
    <w:pPr>
      <w:spacing w:after="120"/>
      <w:ind w:left="1132"/>
    </w:pPr>
  </w:style>
  <w:style w:type="paragraph" w:styleId="ListContinue5">
    <w:name w:val="List Continue 5"/>
    <w:basedOn w:val="Normal"/>
    <w:autoRedefine/>
    <w:rsid w:val="00093744"/>
    <w:pPr>
      <w:spacing w:after="120"/>
      <w:ind w:left="1415"/>
    </w:pPr>
  </w:style>
  <w:style w:type="paragraph" w:styleId="ListNumber">
    <w:name w:val="List Number"/>
    <w:basedOn w:val="Normal"/>
    <w:autoRedefine/>
    <w:rsid w:val="00093744"/>
    <w:pPr>
      <w:numPr>
        <w:numId w:val="6"/>
      </w:numPr>
    </w:pPr>
  </w:style>
  <w:style w:type="paragraph" w:styleId="ListNumber2">
    <w:name w:val="List Number 2"/>
    <w:basedOn w:val="Normal"/>
    <w:autoRedefine/>
    <w:rsid w:val="00093744"/>
    <w:pPr>
      <w:numPr>
        <w:numId w:val="7"/>
      </w:numPr>
    </w:pPr>
  </w:style>
  <w:style w:type="paragraph" w:styleId="ListNumber3">
    <w:name w:val="List Number 3"/>
    <w:basedOn w:val="Normal"/>
    <w:autoRedefine/>
    <w:rsid w:val="00093744"/>
    <w:pPr>
      <w:numPr>
        <w:numId w:val="8"/>
      </w:numPr>
    </w:pPr>
  </w:style>
  <w:style w:type="paragraph" w:styleId="ListNumber4">
    <w:name w:val="List Number 4"/>
    <w:basedOn w:val="Normal"/>
    <w:autoRedefine/>
    <w:rsid w:val="00093744"/>
    <w:pPr>
      <w:numPr>
        <w:numId w:val="9"/>
      </w:numPr>
    </w:pPr>
  </w:style>
  <w:style w:type="paragraph" w:styleId="ListNumber5">
    <w:name w:val="List Number 5"/>
    <w:basedOn w:val="Normal"/>
    <w:autoRedefine/>
    <w:rsid w:val="00093744"/>
    <w:pPr>
      <w:numPr>
        <w:numId w:val="10"/>
      </w:numPr>
    </w:pPr>
  </w:style>
  <w:style w:type="paragraph" w:styleId="MacroText">
    <w:name w:val="macro"/>
    <w:autoRedefine/>
    <w:semiHidden/>
    <w:rsid w:val="000937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MessageHeader">
    <w:name w:val="Message Header"/>
    <w:basedOn w:val="Normal"/>
    <w:autoRedefine/>
    <w:rsid w:val="000937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Cs w:val="24"/>
    </w:rPr>
  </w:style>
  <w:style w:type="paragraph" w:styleId="NormalIndent">
    <w:name w:val="Normal Indent"/>
    <w:basedOn w:val="Normal"/>
    <w:autoRedefine/>
    <w:rsid w:val="00093744"/>
    <w:pPr>
      <w:ind w:left="720"/>
    </w:pPr>
  </w:style>
  <w:style w:type="paragraph" w:styleId="NoteHeading">
    <w:name w:val="Note Heading"/>
    <w:basedOn w:val="Normal"/>
    <w:next w:val="Normal"/>
    <w:autoRedefine/>
    <w:rsid w:val="00093744"/>
  </w:style>
  <w:style w:type="paragraph" w:styleId="Salutation">
    <w:name w:val="Salutation"/>
    <w:basedOn w:val="Normal"/>
    <w:next w:val="Normal"/>
    <w:autoRedefine/>
    <w:rsid w:val="00093744"/>
  </w:style>
  <w:style w:type="paragraph" w:styleId="Subtitle">
    <w:name w:val="Subtitle"/>
    <w:basedOn w:val="Normal"/>
    <w:autoRedefine/>
    <w:qFormat/>
    <w:rsid w:val="00093744"/>
    <w:pPr>
      <w:spacing w:after="60"/>
      <w:jc w:val="center"/>
      <w:outlineLvl w:val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s\IBCSGLetterEnglishLogoGra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MetaType xmlns="http://schemas.microsoft.com/sharepoint/v3"/>
    <PublishingStartDate xmlns="http://schemas.microsoft.com/sharepoint/v3" xsi:nil="true"/>
    <MetaStudyNumber xmlns="http://schemas.microsoft.com/sharepoint/v3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55AF1AB60F45A05787C3A2CFD6D8" ma:contentTypeVersion="10" ma:contentTypeDescription="Create a new document." ma:contentTypeScope="" ma:versionID="af7e7107afa36e74e45ee5bc01c3249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4befedde5516d7ba2894dcc46797a8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MetaType" minOccurs="0"/>
                <xsd:element ref="ns1:MetaStudy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  <xsd:element name="MetaType" ma:index="11" nillable="true" ma:displayName="MetaType" ma:default="" ma:description="Identifies the meta type of a document" ma:internalName="Meta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ostatistical Reports"/>
                    <xsd:enumeration value="CRFs Patients Packets"/>
                    <xsd:enumeration value="DM Resources"/>
                    <xsd:enumeration value="DSMC Minutes"/>
                    <xsd:enumeration value="EC Statements"/>
                    <xsd:enumeration value="Guidelines"/>
                    <xsd:enumeration value="Meetings"/>
                    <xsd:enumeration value="News"/>
                    <xsd:enumeration value="Offices"/>
                    <xsd:enumeration value="Participants Reports"/>
                    <xsd:enumeration value="PIS/IC"/>
                    <xsd:enumeration value="Policies and Procedures"/>
                    <xsd:enumeration value="Protocol"/>
                    <xsd:enumeration value="Publication"/>
                  </xsd:restriction>
                </xsd:simpleType>
              </xsd:element>
            </xsd:sequence>
          </xsd:extension>
        </xsd:complexContent>
      </xsd:complexType>
    </xsd:element>
    <xsd:element name="MetaStudyNumber" ma:index="12" nillable="true" ma:displayName="MetaStudyNumber" ma:description="Identifies the study number" ma:internalName="MetaStudyNumb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udwig I"/>
                    <xsd:enumeration value="Ludwig II"/>
                    <xsd:enumeration value="Ludwig III"/>
                    <xsd:enumeration value="Ludwig IV"/>
                    <xsd:enumeration value="Ludwig V"/>
                    <xsd:enumeration value="Ludwig VI"/>
                    <xsd:enumeration value="Ludwig VII"/>
                    <xsd:enumeration value="Ludwig VIII"/>
                    <xsd:enumeration value="Ludwig IX"/>
                    <xsd:enumeration value="IBCSG 10-93"/>
                    <xsd:enumeration value="IBCSG 11-93"/>
                    <xsd:enumeration value="IBCSG 12-93"/>
                    <xsd:enumeration value="IBCSG 13-93"/>
                    <xsd:enumeration value="IBCSG 14-93"/>
                    <xsd:enumeration value="IBCSG 15-95"/>
                    <xsd:enumeration value="IBCSG 16-98"/>
                    <xsd:enumeration value="IBCSG 17-98"/>
                    <xsd:enumeration value="IBCSG 18-98 BIG 1-98"/>
                    <xsd:enumeration value="IBCSG 19-01"/>
                    <xsd:enumeration value="IBCSG 20-98"/>
                    <xsd:enumeration value="IBCSG 21-99"/>
                    <xsd:enumeration value="IBCSG 22-00"/>
                    <xsd:enumeration value="IBCSG 23-01"/>
                    <xsd:enumeration value="IBCSG 24-02 BIG 2-02 SOFT"/>
                    <xsd:enumeration value="IBCSG 25-02 BIG 3-02 TEXT"/>
                    <xsd:enumeration value="IBCSG 26-02 BIG 4-02 PERCHE"/>
                    <xsd:enumeration value="IBCSG 27-02 BIG 1-02"/>
                    <xsd:enumeration value="IBCSG 28-02 HERA"/>
                    <xsd:enumeration value="IBCSG 29-03 BIG 3-98"/>
                    <xsd:enumeration value="IBCSG 30-04 MA.27"/>
                    <xsd:enumeration value="IBCSG 31-03 IBIS II"/>
                    <xsd:enumeration value="IBCSG 32-05 BIG 1-05 CASA"/>
                    <xsd:enumeration value="IBCSG 33-03"/>
                    <xsd:enumeration value="IBCSG 34-05 SWOG 0230 POEMS"/>
                    <xsd:enumeration value="IBCSG 35-07 BIG 1-07 SOLE"/>
                    <xsd:enumeration value="IBCSG 36-07 BIG 2-06 ALTTO"/>
                    <xsd:enumeration value="IBCSG 37-07 BIG 1-06 Neo ALTTO"/>
                    <xsd:enumeration value="IBCSG 38-10 TROG"/>
                    <xsd:enumeration value="IBCSG 39-11 APHINITY"/>
                    <xsd:enumeration value="IBCSG 40-11 MA.32"/>
                    <xsd:enumeration value="IBCSG 41-13 TREND"/>
                    <xsd:enumeration value="IBCSG 42-12 SNAP"/>
                    <xsd:enumeration value="IBCSG 43-09 HOHO"/>
                    <xsd:enumeration value="IBCSG 44-13 Neo-PHOEBE"/>
                    <xsd:enumeration value="IBCSG 45-13 PANACEA"/>
                    <xsd:enumeration value="IBCSG 46-13 LORELEI"/>
                    <xsd:enumeration value="IBCSG 47-14 BRAVO"/>
                    <xsd:enumeration value="IBCSG 48-14 POSITIVE"/>
                    <xsd:enumeration value="IBCSG 49-14 PENELOPE"/>
                    <xsd:enumeration value="IBCSG 50-14 OLYMPIA"/>
                    <xsd:enumeration value="IBCSG 51-14 AURORA"/>
                    <xsd:enumeration value="IBCSG 53-14 PYTHIA"/>
                    <xsd:enumeration value="IBCSG 52-15 PALLAS"/>
                    <xsd:enumeration value="IBCSG 54-16 METEORA"/>
                    <xsd:enumeration value="IBCSG 55-17 TOUCH"/>
                    <xsd:enumeration value="IBCSG 56-17 IMpassion"/>
                    <xsd:enumeration value="IBCSG 57-18 TAXIS"/>
                    <xsd:enumeration value="IBCSG 59-19 POLA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060339E-4261-48AC-B03A-215E979D6C4C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69694B-656D-47C7-BD0D-DEC210BF7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FA2B8-C3AE-4630-805D-862E50FDE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IBCSGLetterEnglishLogoGray.dot</Template>
  <TotalTime>0</TotalTime>
  <Pages>1</Pages>
  <Words>171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IBCSGLetterEnglishLogoGray</vt:lpstr>
    </vt:vector>
  </TitlesOfParts>
  <Company>IBCSG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IBCSGLetterEnglishLogoGray</dc:title>
  <dc:creator>RKammler</dc:creator>
  <cp:lastModifiedBy>Marti Nesa</cp:lastModifiedBy>
  <cp:revision>4</cp:revision>
  <cp:lastPrinted>2005-08-19T09:35:00Z</cp:lastPrinted>
  <dcterms:created xsi:type="dcterms:W3CDTF">2019-06-03T13:31:00Z</dcterms:created>
  <dcterms:modified xsi:type="dcterms:W3CDTF">2019-06-03T14:34:00Z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0x0101009D2355AF1AB60F45A05787C3A2CFD6D8</vt:lpwstr>
  </property>
</Properties>
</file>